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F9" w:rsidRPr="00812539" w:rsidRDefault="006815F9" w:rsidP="006A50F1">
      <w:pPr>
        <w:spacing w:line="480" w:lineRule="auto"/>
        <w:rPr>
          <w:rFonts w:ascii="Times New Roman" w:hAnsi="Times New Roman"/>
        </w:rPr>
      </w:pPr>
      <w:proofErr w:type="spellStart"/>
      <w:r w:rsidRPr="00812539">
        <w:rPr>
          <w:rFonts w:ascii="Times New Roman" w:hAnsi="Times New Roman"/>
        </w:rPr>
        <w:t>Elliana</w:t>
      </w:r>
      <w:proofErr w:type="spellEnd"/>
      <w:r w:rsidRPr="00812539">
        <w:rPr>
          <w:rFonts w:ascii="Times New Roman" w:hAnsi="Times New Roman"/>
        </w:rPr>
        <w:t xml:space="preserve"> </w:t>
      </w:r>
      <w:proofErr w:type="spellStart"/>
      <w:r w:rsidRPr="00812539">
        <w:rPr>
          <w:rFonts w:ascii="Times New Roman" w:hAnsi="Times New Roman"/>
        </w:rPr>
        <w:t>Kirsh</w:t>
      </w:r>
      <w:proofErr w:type="spellEnd"/>
    </w:p>
    <w:p w:rsidR="006815F9" w:rsidRPr="00812539" w:rsidRDefault="006815F9" w:rsidP="006A50F1">
      <w:pPr>
        <w:spacing w:line="480" w:lineRule="auto"/>
        <w:rPr>
          <w:rFonts w:ascii="Times New Roman" w:hAnsi="Times New Roman"/>
        </w:rPr>
      </w:pPr>
      <w:r w:rsidRPr="00812539">
        <w:rPr>
          <w:rFonts w:ascii="Times New Roman" w:hAnsi="Times New Roman"/>
        </w:rPr>
        <w:t>Professor Leech</w:t>
      </w:r>
    </w:p>
    <w:p w:rsidR="006815F9" w:rsidRPr="00812539" w:rsidRDefault="006815F9" w:rsidP="006A50F1">
      <w:pPr>
        <w:spacing w:line="480" w:lineRule="auto"/>
        <w:rPr>
          <w:rFonts w:ascii="Times New Roman" w:hAnsi="Times New Roman"/>
        </w:rPr>
      </w:pPr>
      <w:r w:rsidRPr="00812539">
        <w:rPr>
          <w:rFonts w:ascii="Times New Roman" w:hAnsi="Times New Roman"/>
        </w:rPr>
        <w:t>English 289H</w:t>
      </w:r>
    </w:p>
    <w:p w:rsidR="006815F9" w:rsidRPr="00812539" w:rsidRDefault="006815F9" w:rsidP="006A50F1">
      <w:pPr>
        <w:spacing w:line="480" w:lineRule="auto"/>
        <w:rPr>
          <w:rFonts w:ascii="Times New Roman" w:hAnsi="Times New Roman"/>
        </w:rPr>
      </w:pPr>
      <w:r w:rsidRPr="00812539">
        <w:rPr>
          <w:rFonts w:ascii="Times New Roman" w:hAnsi="Times New Roman"/>
        </w:rPr>
        <w:t>October 3, 2011</w:t>
      </w:r>
    </w:p>
    <w:p w:rsidR="006815F9" w:rsidRPr="00812539" w:rsidRDefault="0018086C" w:rsidP="006A50F1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Assumptions about Audience in Advertising Films</w:t>
      </w:r>
    </w:p>
    <w:p w:rsidR="006A50F1" w:rsidRDefault="00247FCA" w:rsidP="006A50F1">
      <w:pPr>
        <w:widowControl w:val="0"/>
        <w:overflowPunct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rFonts w:ascii="Times New Roman" w:hAnsi="Times New Roman"/>
        </w:rPr>
        <w:t xml:space="preserve">Through analysis of the movie trailer for Lars von Trier’s new film, </w:t>
      </w:r>
      <w:r>
        <w:rPr>
          <w:rFonts w:ascii="Times New Roman" w:hAnsi="Times New Roman"/>
          <w:i/>
        </w:rPr>
        <w:t xml:space="preserve">Melancholia, </w:t>
      </w:r>
      <w:r>
        <w:rPr>
          <w:rFonts w:ascii="Times New Roman" w:hAnsi="Times New Roman"/>
        </w:rPr>
        <w:t xml:space="preserve">it is possible to discern how </w:t>
      </w:r>
      <w:r w:rsidRPr="005277B2">
        <w:rPr>
          <w:sz w:val="22"/>
          <w:szCs w:val="22"/>
        </w:rPr>
        <w:t>assumptions</w:t>
      </w:r>
      <w:r>
        <w:rPr>
          <w:sz w:val="22"/>
          <w:szCs w:val="22"/>
        </w:rPr>
        <w:t xml:space="preserve"> </w:t>
      </w:r>
      <w:r w:rsidR="006A50F1">
        <w:rPr>
          <w:sz w:val="22"/>
          <w:szCs w:val="22"/>
        </w:rPr>
        <w:t xml:space="preserve">made about </w:t>
      </w:r>
      <w:r w:rsidRPr="005277B2">
        <w:rPr>
          <w:sz w:val="22"/>
          <w:szCs w:val="22"/>
        </w:rPr>
        <w:t>t</w:t>
      </w:r>
      <w:r>
        <w:rPr>
          <w:sz w:val="22"/>
          <w:szCs w:val="22"/>
        </w:rPr>
        <w:t>arget audience</w:t>
      </w:r>
      <w:r w:rsidR="006A50F1">
        <w:rPr>
          <w:sz w:val="22"/>
          <w:szCs w:val="22"/>
        </w:rPr>
        <w:t xml:space="preserve"> effect advertising. </w:t>
      </w:r>
      <w:r>
        <w:rPr>
          <w:sz w:val="22"/>
          <w:szCs w:val="22"/>
        </w:rPr>
        <w:t xml:space="preserve">This particular trailer </w:t>
      </w:r>
      <w:r w:rsidR="006A50F1">
        <w:rPr>
          <w:sz w:val="22"/>
          <w:szCs w:val="22"/>
        </w:rPr>
        <w:t xml:space="preserve">uses a variety of rhetorical techniques to appeal to three distinct audiences with different assumed interests and desires.  </w:t>
      </w:r>
    </w:p>
    <w:p w:rsidR="00561C1F" w:rsidRPr="00E53B91" w:rsidRDefault="00CE1911" w:rsidP="006A50F1">
      <w:pPr>
        <w:widowControl w:val="0"/>
        <w:overflowPunct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</w:rPr>
      </w:pPr>
      <w:r w:rsidRPr="00E53B91">
        <w:rPr>
          <w:rFonts w:ascii="Times New Roman" w:hAnsi="Times New Roman"/>
          <w:i/>
        </w:rPr>
        <w:t>Melancholia</w:t>
      </w:r>
      <w:r w:rsidRPr="00E53B91">
        <w:rPr>
          <w:rFonts w:ascii="Times New Roman" w:hAnsi="Times New Roman"/>
        </w:rPr>
        <w:t xml:space="preserve"> is an artistic, psychological film a</w:t>
      </w:r>
      <w:r w:rsidR="00B55B8D" w:rsidRPr="00E53B91">
        <w:rPr>
          <w:rFonts w:ascii="Times New Roman" w:hAnsi="Times New Roman"/>
        </w:rPr>
        <w:t xml:space="preserve">bout the end of the world.  </w:t>
      </w:r>
      <w:r w:rsidR="00BF5F1B" w:rsidRPr="00E53B91">
        <w:rPr>
          <w:rFonts w:ascii="Times New Roman" w:hAnsi="Times New Roman"/>
        </w:rPr>
        <w:t xml:space="preserve">The trailer begins with </w:t>
      </w:r>
      <w:r w:rsidR="004C1E90" w:rsidRPr="00E53B91">
        <w:rPr>
          <w:rFonts w:ascii="Times New Roman" w:hAnsi="Times New Roman"/>
        </w:rPr>
        <w:t>provocative</w:t>
      </w:r>
      <w:r w:rsidR="00BF5F1B" w:rsidRPr="00E53B91">
        <w:rPr>
          <w:rFonts w:ascii="Times New Roman" w:hAnsi="Times New Roman"/>
        </w:rPr>
        <w:t xml:space="preserve"> imagery</w:t>
      </w:r>
      <w:r w:rsidR="00275A6E" w:rsidRPr="00E53B91">
        <w:rPr>
          <w:rFonts w:ascii="Times New Roman" w:hAnsi="Times New Roman"/>
        </w:rPr>
        <w:t xml:space="preserve"> </w:t>
      </w:r>
      <w:r w:rsidR="00567D2A" w:rsidRPr="00E53B91">
        <w:rPr>
          <w:rFonts w:ascii="Times New Roman" w:hAnsi="Times New Roman"/>
        </w:rPr>
        <w:t>that foreshadows psychological turmoil</w:t>
      </w:r>
      <w:r w:rsidR="002344B3">
        <w:rPr>
          <w:rFonts w:ascii="Times New Roman" w:hAnsi="Times New Roman"/>
        </w:rPr>
        <w:t xml:space="preserve"> to the tune of Wagner’s </w:t>
      </w:r>
      <w:r w:rsidR="00567D2A" w:rsidRPr="00E53B91">
        <w:rPr>
          <w:rFonts w:ascii="Times New Roman" w:hAnsi="Times New Roman"/>
        </w:rPr>
        <w:t xml:space="preserve">theme from </w:t>
      </w:r>
      <w:r w:rsidR="00567D2A" w:rsidRPr="00E53B91">
        <w:rPr>
          <w:rFonts w:ascii="Times New Roman" w:hAnsi="Times New Roman"/>
          <w:i/>
        </w:rPr>
        <w:t xml:space="preserve">Tristan und </w:t>
      </w:r>
      <w:proofErr w:type="spellStart"/>
      <w:r w:rsidR="00567D2A" w:rsidRPr="00E53B91">
        <w:rPr>
          <w:rFonts w:ascii="Times New Roman" w:hAnsi="Times New Roman"/>
          <w:i/>
        </w:rPr>
        <w:t>Isolde</w:t>
      </w:r>
      <w:proofErr w:type="spellEnd"/>
      <w:r w:rsidR="00567D2A" w:rsidRPr="00E53B91">
        <w:rPr>
          <w:rFonts w:ascii="Times New Roman" w:hAnsi="Times New Roman"/>
          <w:i/>
        </w:rPr>
        <w:t xml:space="preserve">. </w:t>
      </w:r>
      <w:r w:rsidR="00DB0288" w:rsidRPr="00E53B91">
        <w:rPr>
          <w:rFonts w:ascii="Times New Roman" w:hAnsi="Times New Roman"/>
        </w:rPr>
        <w:t>Th</w:t>
      </w:r>
      <w:r w:rsidR="00FB2216" w:rsidRPr="00E53B91">
        <w:rPr>
          <w:rFonts w:ascii="Times New Roman" w:hAnsi="Times New Roman"/>
        </w:rPr>
        <w:t>e</w:t>
      </w:r>
      <w:r w:rsidR="00275A6E" w:rsidRPr="00E53B91">
        <w:rPr>
          <w:rFonts w:ascii="Times New Roman" w:hAnsi="Times New Roman"/>
        </w:rPr>
        <w:t xml:space="preserve"> trailer </w:t>
      </w:r>
      <w:r w:rsidR="00FB2216" w:rsidRPr="00E53B91">
        <w:rPr>
          <w:rFonts w:ascii="Times New Roman" w:hAnsi="Times New Roman"/>
        </w:rPr>
        <w:t xml:space="preserve">then </w:t>
      </w:r>
      <w:r w:rsidR="00275A6E" w:rsidRPr="00E53B91">
        <w:rPr>
          <w:rFonts w:ascii="Times New Roman" w:hAnsi="Times New Roman"/>
        </w:rPr>
        <w:t>cuts to a distinc</w:t>
      </w:r>
      <w:r w:rsidR="00561C1F" w:rsidRPr="00E53B91">
        <w:rPr>
          <w:rFonts w:ascii="Times New Roman" w:hAnsi="Times New Roman"/>
        </w:rPr>
        <w:t>tly different</w:t>
      </w:r>
      <w:r w:rsidR="00FB2216" w:rsidRPr="00E53B91">
        <w:rPr>
          <w:rFonts w:ascii="Times New Roman" w:hAnsi="Times New Roman"/>
        </w:rPr>
        <w:t xml:space="preserve"> scene</w:t>
      </w:r>
      <w:r w:rsidR="00561C1F" w:rsidRPr="00E53B91">
        <w:rPr>
          <w:rFonts w:ascii="Times New Roman" w:hAnsi="Times New Roman"/>
        </w:rPr>
        <w:t xml:space="preserve"> portraying how</w:t>
      </w:r>
      <w:r w:rsidR="002344B3">
        <w:rPr>
          <w:rFonts w:ascii="Times New Roman" w:hAnsi="Times New Roman"/>
        </w:rPr>
        <w:t xml:space="preserve"> a</w:t>
      </w:r>
      <w:r w:rsidR="00567D2A" w:rsidRPr="00E53B91">
        <w:rPr>
          <w:rFonts w:ascii="Times New Roman" w:hAnsi="Times New Roman"/>
        </w:rPr>
        <w:t xml:space="preserve"> marriage</w:t>
      </w:r>
      <w:r w:rsidR="00FB2216" w:rsidRPr="00E53B91">
        <w:rPr>
          <w:rFonts w:ascii="Times New Roman" w:hAnsi="Times New Roman"/>
        </w:rPr>
        <w:t xml:space="preserve"> quickly turns sour as tension mounts and relationships be</w:t>
      </w:r>
      <w:r w:rsidR="00567D2A" w:rsidRPr="00E53B91">
        <w:rPr>
          <w:rFonts w:ascii="Times New Roman" w:hAnsi="Times New Roman"/>
        </w:rPr>
        <w:t>gin to deteriorate. Meanwhile, the characters</w:t>
      </w:r>
      <w:r w:rsidR="00B55B8D" w:rsidRPr="00E53B91">
        <w:rPr>
          <w:rFonts w:ascii="Times New Roman" w:hAnsi="Times New Roman"/>
        </w:rPr>
        <w:t xml:space="preserve"> </w:t>
      </w:r>
      <w:r w:rsidR="001A49F7" w:rsidRPr="00E53B91">
        <w:rPr>
          <w:rFonts w:ascii="Times New Roman" w:hAnsi="Times New Roman"/>
        </w:rPr>
        <w:t xml:space="preserve">use scientific instruments to </w:t>
      </w:r>
      <w:r w:rsidR="00B55B8D" w:rsidRPr="00E53B91">
        <w:rPr>
          <w:rFonts w:ascii="Times New Roman" w:hAnsi="Times New Roman"/>
        </w:rPr>
        <w:t>track</w:t>
      </w:r>
      <w:r w:rsidR="00FB2216" w:rsidRPr="00E53B91">
        <w:rPr>
          <w:rFonts w:ascii="Times New Roman" w:hAnsi="Times New Roman"/>
        </w:rPr>
        <w:t xml:space="preserve"> the advancement of Melancholia, a planet that th</w:t>
      </w:r>
      <w:r w:rsidR="00561C1F" w:rsidRPr="00E53B91">
        <w:rPr>
          <w:rFonts w:ascii="Times New Roman" w:hAnsi="Times New Roman"/>
        </w:rPr>
        <w:t>reatens to collide with Earth. The trailer concludes with footage of supernatural images and psychological trauma.</w:t>
      </w:r>
    </w:p>
    <w:p w:rsidR="00812539" w:rsidRPr="00E53B91" w:rsidRDefault="00F82236" w:rsidP="006A50F1">
      <w:pPr>
        <w:spacing w:line="480" w:lineRule="auto"/>
        <w:ind w:firstLine="720"/>
        <w:rPr>
          <w:rFonts w:ascii="Times New Roman" w:hAnsi="Times New Roman"/>
          <w:szCs w:val="22"/>
        </w:rPr>
      </w:pPr>
      <w:r w:rsidRPr="00E53B91">
        <w:rPr>
          <w:rFonts w:ascii="Times New Roman" w:hAnsi="Times New Roman"/>
          <w:szCs w:val="22"/>
        </w:rPr>
        <w:t xml:space="preserve">The </w:t>
      </w:r>
      <w:r w:rsidR="00E34EB1" w:rsidRPr="00E53B91">
        <w:rPr>
          <w:rFonts w:ascii="Times New Roman" w:hAnsi="Times New Roman"/>
          <w:szCs w:val="22"/>
        </w:rPr>
        <w:t>predominant</w:t>
      </w:r>
      <w:r w:rsidR="002D3E1B">
        <w:rPr>
          <w:rFonts w:ascii="Times New Roman" w:hAnsi="Times New Roman"/>
          <w:szCs w:val="22"/>
        </w:rPr>
        <w:t xml:space="preserve"> target</w:t>
      </w:r>
      <w:r w:rsidR="00BD6994" w:rsidRPr="00E53B91">
        <w:rPr>
          <w:rFonts w:ascii="Times New Roman" w:hAnsi="Times New Roman"/>
          <w:szCs w:val="22"/>
        </w:rPr>
        <w:t xml:space="preserve"> </w:t>
      </w:r>
      <w:r w:rsidRPr="00E53B91">
        <w:rPr>
          <w:rFonts w:ascii="Times New Roman" w:hAnsi="Times New Roman"/>
          <w:szCs w:val="22"/>
        </w:rPr>
        <w:t>audience for this trailer is</w:t>
      </w:r>
      <w:r w:rsidR="007D70C6" w:rsidRPr="00E53B91">
        <w:rPr>
          <w:rFonts w:ascii="Times New Roman" w:hAnsi="Times New Roman"/>
          <w:szCs w:val="22"/>
        </w:rPr>
        <w:t xml:space="preserve"> educated adults interested </w:t>
      </w:r>
      <w:r w:rsidR="00CC13AE" w:rsidRPr="00E53B91">
        <w:rPr>
          <w:rFonts w:ascii="Times New Roman" w:hAnsi="Times New Roman"/>
          <w:szCs w:val="22"/>
        </w:rPr>
        <w:t>in art</w:t>
      </w:r>
      <w:r w:rsidR="00DD1426" w:rsidRPr="00E53B91">
        <w:rPr>
          <w:rFonts w:ascii="Times New Roman" w:hAnsi="Times New Roman"/>
          <w:szCs w:val="22"/>
        </w:rPr>
        <w:t xml:space="preserve"> films</w:t>
      </w:r>
      <w:r w:rsidR="00BD6994" w:rsidRPr="00E53B91">
        <w:rPr>
          <w:rFonts w:ascii="Times New Roman" w:hAnsi="Times New Roman"/>
          <w:szCs w:val="22"/>
        </w:rPr>
        <w:t xml:space="preserve">, yet the producers </w:t>
      </w:r>
      <w:r w:rsidR="00CC13AE" w:rsidRPr="00E53B91">
        <w:rPr>
          <w:rFonts w:ascii="Times New Roman" w:hAnsi="Times New Roman"/>
          <w:szCs w:val="22"/>
        </w:rPr>
        <w:t xml:space="preserve">attempt to expand this niche market by </w:t>
      </w:r>
      <w:r w:rsidR="00E34EB1" w:rsidRPr="00E53B91">
        <w:rPr>
          <w:rFonts w:ascii="Times New Roman" w:hAnsi="Times New Roman"/>
          <w:szCs w:val="22"/>
        </w:rPr>
        <w:t xml:space="preserve">subtly </w:t>
      </w:r>
      <w:r w:rsidR="00BD6994" w:rsidRPr="00E53B91">
        <w:rPr>
          <w:rFonts w:ascii="Times New Roman" w:hAnsi="Times New Roman"/>
          <w:szCs w:val="22"/>
        </w:rPr>
        <w:t>employ</w:t>
      </w:r>
      <w:r w:rsidR="00CC13AE" w:rsidRPr="00E53B91">
        <w:rPr>
          <w:rFonts w:ascii="Times New Roman" w:hAnsi="Times New Roman"/>
          <w:szCs w:val="22"/>
        </w:rPr>
        <w:t>ing</w:t>
      </w:r>
      <w:r w:rsidR="00BD6994" w:rsidRPr="00E53B91">
        <w:rPr>
          <w:rFonts w:ascii="Times New Roman" w:hAnsi="Times New Roman"/>
          <w:szCs w:val="22"/>
        </w:rPr>
        <w:t xml:space="preserve"> rhe</w:t>
      </w:r>
      <w:r w:rsidR="00E34EB1" w:rsidRPr="00E53B91">
        <w:rPr>
          <w:rFonts w:ascii="Times New Roman" w:hAnsi="Times New Roman"/>
          <w:szCs w:val="22"/>
        </w:rPr>
        <w:t xml:space="preserve">torical techniques that </w:t>
      </w:r>
      <w:r w:rsidR="00CC13AE" w:rsidRPr="00E53B91">
        <w:rPr>
          <w:rFonts w:ascii="Times New Roman" w:hAnsi="Times New Roman"/>
          <w:szCs w:val="22"/>
        </w:rPr>
        <w:t>invite potential viewers seeking</w:t>
      </w:r>
      <w:r w:rsidR="00261187" w:rsidRPr="00E53B91">
        <w:rPr>
          <w:rFonts w:ascii="Times New Roman" w:hAnsi="Times New Roman"/>
          <w:szCs w:val="22"/>
        </w:rPr>
        <w:t xml:space="preserve"> romance, science fiction, and suspense</w:t>
      </w:r>
      <w:r w:rsidRPr="00E53B91">
        <w:rPr>
          <w:rFonts w:ascii="Times New Roman" w:hAnsi="Times New Roman"/>
          <w:szCs w:val="22"/>
        </w:rPr>
        <w:t xml:space="preserve">.  </w:t>
      </w:r>
      <w:r w:rsidR="00E34EB1" w:rsidRPr="00E53B91">
        <w:rPr>
          <w:rFonts w:ascii="Times New Roman" w:hAnsi="Times New Roman"/>
          <w:szCs w:val="22"/>
        </w:rPr>
        <w:t>The blatant</w:t>
      </w:r>
      <w:r w:rsidR="005635C5" w:rsidRPr="00E53B91">
        <w:rPr>
          <w:rFonts w:ascii="Times New Roman" w:hAnsi="Times New Roman"/>
          <w:szCs w:val="22"/>
        </w:rPr>
        <w:t xml:space="preserve"> artistry featured in the trailer, as well as</w:t>
      </w:r>
      <w:r w:rsidR="00CF081F" w:rsidRPr="00E53B91">
        <w:rPr>
          <w:rFonts w:ascii="Times New Roman" w:hAnsi="Times New Roman"/>
          <w:szCs w:val="22"/>
        </w:rPr>
        <w:t xml:space="preserve"> </w:t>
      </w:r>
      <w:r w:rsidR="00261187" w:rsidRPr="00E53B91">
        <w:rPr>
          <w:rFonts w:ascii="Times New Roman" w:hAnsi="Times New Roman"/>
          <w:szCs w:val="22"/>
        </w:rPr>
        <w:t xml:space="preserve">the emphasis on </w:t>
      </w:r>
      <w:r w:rsidR="006037C8" w:rsidRPr="00E53B91">
        <w:rPr>
          <w:rFonts w:ascii="Times New Roman" w:hAnsi="Times New Roman"/>
          <w:szCs w:val="22"/>
        </w:rPr>
        <w:t>love and relationships</w:t>
      </w:r>
      <w:r w:rsidR="005635C5" w:rsidRPr="00E53B91">
        <w:rPr>
          <w:rFonts w:ascii="Times New Roman" w:hAnsi="Times New Roman"/>
          <w:szCs w:val="22"/>
        </w:rPr>
        <w:t>,</w:t>
      </w:r>
      <w:r w:rsidR="006037C8" w:rsidRPr="00E53B91">
        <w:rPr>
          <w:rFonts w:ascii="Times New Roman" w:hAnsi="Times New Roman"/>
          <w:szCs w:val="22"/>
        </w:rPr>
        <w:t xml:space="preserve"> </w:t>
      </w:r>
      <w:r w:rsidR="00CC13AE" w:rsidRPr="00E53B91">
        <w:rPr>
          <w:rFonts w:ascii="Times New Roman" w:hAnsi="Times New Roman"/>
          <w:szCs w:val="22"/>
        </w:rPr>
        <w:t>encou</w:t>
      </w:r>
      <w:r w:rsidR="002D3E1B">
        <w:rPr>
          <w:rFonts w:ascii="Times New Roman" w:hAnsi="Times New Roman"/>
          <w:szCs w:val="22"/>
        </w:rPr>
        <w:t>rages</w:t>
      </w:r>
      <w:r w:rsidR="005635C5" w:rsidRPr="00E53B91">
        <w:rPr>
          <w:rFonts w:ascii="Times New Roman" w:hAnsi="Times New Roman"/>
          <w:szCs w:val="22"/>
        </w:rPr>
        <w:t xml:space="preserve"> </w:t>
      </w:r>
      <w:r w:rsidR="002D3E1B">
        <w:rPr>
          <w:rFonts w:ascii="Times New Roman" w:hAnsi="Times New Roman"/>
          <w:szCs w:val="22"/>
        </w:rPr>
        <w:t xml:space="preserve">presumably </w:t>
      </w:r>
      <w:r w:rsidR="005635C5" w:rsidRPr="00E53B91">
        <w:rPr>
          <w:rFonts w:ascii="Times New Roman" w:hAnsi="Times New Roman"/>
          <w:szCs w:val="22"/>
        </w:rPr>
        <w:t>female audiences</w:t>
      </w:r>
      <w:r w:rsidR="00261187" w:rsidRPr="00E53B91">
        <w:rPr>
          <w:rFonts w:ascii="Times New Roman" w:hAnsi="Times New Roman"/>
          <w:szCs w:val="22"/>
        </w:rPr>
        <w:t xml:space="preserve"> interested in art and drama</w:t>
      </w:r>
      <w:r w:rsidR="00622D18" w:rsidRPr="00E53B91">
        <w:rPr>
          <w:rFonts w:ascii="Times New Roman" w:hAnsi="Times New Roman"/>
          <w:szCs w:val="22"/>
        </w:rPr>
        <w:t xml:space="preserve">.  </w:t>
      </w:r>
      <w:r w:rsidR="001A49F7" w:rsidRPr="00E53B91">
        <w:rPr>
          <w:rFonts w:ascii="Times New Roman" w:hAnsi="Times New Roman"/>
          <w:szCs w:val="22"/>
        </w:rPr>
        <w:t>However</w:t>
      </w:r>
      <w:r w:rsidR="005635C5" w:rsidRPr="00E53B91">
        <w:rPr>
          <w:rFonts w:ascii="Times New Roman" w:hAnsi="Times New Roman"/>
          <w:szCs w:val="22"/>
        </w:rPr>
        <w:t>, the producers</w:t>
      </w:r>
      <w:r w:rsidR="002D3E1B">
        <w:rPr>
          <w:rFonts w:ascii="Times New Roman" w:hAnsi="Times New Roman"/>
          <w:szCs w:val="22"/>
        </w:rPr>
        <w:t xml:space="preserve"> emphasize scenes of science fiction in the hopes of </w:t>
      </w:r>
      <w:r w:rsidR="00E34EB1" w:rsidRPr="00E53B91">
        <w:rPr>
          <w:rFonts w:ascii="Times New Roman" w:hAnsi="Times New Roman"/>
          <w:szCs w:val="22"/>
        </w:rPr>
        <w:t>summon</w:t>
      </w:r>
      <w:r w:rsidR="002D3E1B">
        <w:rPr>
          <w:rFonts w:ascii="Times New Roman" w:hAnsi="Times New Roman"/>
          <w:szCs w:val="22"/>
        </w:rPr>
        <w:t>ing</w:t>
      </w:r>
      <w:r w:rsidR="001A49F7" w:rsidRPr="00E53B91">
        <w:rPr>
          <w:rFonts w:ascii="Times New Roman" w:hAnsi="Times New Roman"/>
          <w:szCs w:val="22"/>
        </w:rPr>
        <w:t xml:space="preserve"> </w:t>
      </w:r>
      <w:r w:rsidR="00F751BB" w:rsidRPr="00E53B91">
        <w:rPr>
          <w:rFonts w:ascii="Times New Roman" w:hAnsi="Times New Roman"/>
          <w:szCs w:val="22"/>
        </w:rPr>
        <w:t>male audience</w:t>
      </w:r>
      <w:r w:rsidR="001A49F7" w:rsidRPr="00E53B91">
        <w:rPr>
          <w:rFonts w:ascii="Times New Roman" w:hAnsi="Times New Roman"/>
          <w:szCs w:val="22"/>
        </w:rPr>
        <w:t>s</w:t>
      </w:r>
      <w:r w:rsidR="00261187" w:rsidRPr="00E53B91">
        <w:rPr>
          <w:rFonts w:ascii="Times New Roman" w:hAnsi="Times New Roman"/>
          <w:szCs w:val="22"/>
        </w:rPr>
        <w:t xml:space="preserve">.  </w:t>
      </w:r>
      <w:r w:rsidR="00CC13AE" w:rsidRPr="00E53B91">
        <w:rPr>
          <w:rFonts w:ascii="Times New Roman" w:hAnsi="Times New Roman"/>
          <w:szCs w:val="22"/>
        </w:rPr>
        <w:t>These features, along with t</w:t>
      </w:r>
      <w:r w:rsidR="00F751BB" w:rsidRPr="00E53B91">
        <w:rPr>
          <w:rFonts w:ascii="Times New Roman" w:hAnsi="Times New Roman"/>
          <w:szCs w:val="22"/>
        </w:rPr>
        <w:t>h</w:t>
      </w:r>
      <w:r w:rsidR="005635C5" w:rsidRPr="00E53B91">
        <w:rPr>
          <w:rFonts w:ascii="Times New Roman" w:hAnsi="Times New Roman"/>
          <w:szCs w:val="22"/>
        </w:rPr>
        <w:t xml:space="preserve">e </w:t>
      </w:r>
      <w:r w:rsidR="00E34EB1" w:rsidRPr="00E53B91">
        <w:rPr>
          <w:rFonts w:ascii="Times New Roman" w:hAnsi="Times New Roman"/>
          <w:szCs w:val="22"/>
        </w:rPr>
        <w:t>psychological susp</w:t>
      </w:r>
      <w:r w:rsidR="00F751BB" w:rsidRPr="00E53B91">
        <w:rPr>
          <w:rFonts w:ascii="Times New Roman" w:hAnsi="Times New Roman"/>
          <w:szCs w:val="22"/>
        </w:rPr>
        <w:t>ense implied in the trailer</w:t>
      </w:r>
      <w:r w:rsidR="00CC13AE" w:rsidRPr="00E53B91">
        <w:rPr>
          <w:rFonts w:ascii="Times New Roman" w:hAnsi="Times New Roman"/>
          <w:szCs w:val="22"/>
        </w:rPr>
        <w:t>, signify that the film</w:t>
      </w:r>
      <w:r w:rsidR="00F751BB" w:rsidRPr="00E53B91">
        <w:rPr>
          <w:rFonts w:ascii="Times New Roman" w:hAnsi="Times New Roman"/>
          <w:szCs w:val="22"/>
        </w:rPr>
        <w:t xml:space="preserve"> is meant to </w:t>
      </w:r>
      <w:r w:rsidR="00E34EB1" w:rsidRPr="00E53B91">
        <w:rPr>
          <w:rFonts w:ascii="Times New Roman" w:hAnsi="Times New Roman"/>
          <w:szCs w:val="22"/>
        </w:rPr>
        <w:t xml:space="preserve">appeal to all genders.  </w:t>
      </w:r>
      <w:r w:rsidR="00F751BB" w:rsidRPr="00E53B91">
        <w:rPr>
          <w:rFonts w:ascii="Times New Roman" w:hAnsi="Times New Roman"/>
          <w:szCs w:val="22"/>
        </w:rPr>
        <w:t xml:space="preserve">Further, </w:t>
      </w:r>
      <w:r w:rsidR="001A49F7" w:rsidRPr="00E53B91">
        <w:rPr>
          <w:rFonts w:ascii="Times New Roman" w:hAnsi="Times New Roman"/>
          <w:szCs w:val="22"/>
        </w:rPr>
        <w:t xml:space="preserve">the artistic imagery and complex subject matter suggests that </w:t>
      </w:r>
      <w:r w:rsidR="00F751BB" w:rsidRPr="00E53B91">
        <w:rPr>
          <w:rFonts w:ascii="Times New Roman" w:hAnsi="Times New Roman"/>
          <w:szCs w:val="22"/>
        </w:rPr>
        <w:t>t</w:t>
      </w:r>
      <w:r w:rsidR="00DD1426" w:rsidRPr="00E53B91">
        <w:rPr>
          <w:rFonts w:ascii="Times New Roman" w:hAnsi="Times New Roman"/>
          <w:szCs w:val="22"/>
        </w:rPr>
        <w:t xml:space="preserve">he trailer </w:t>
      </w:r>
      <w:r w:rsidR="00BF5F1B" w:rsidRPr="00E53B91">
        <w:rPr>
          <w:rFonts w:ascii="Times New Roman" w:hAnsi="Times New Roman"/>
          <w:szCs w:val="22"/>
        </w:rPr>
        <w:t>is</w:t>
      </w:r>
      <w:r w:rsidR="00E34EB1" w:rsidRPr="00E53B91">
        <w:rPr>
          <w:rFonts w:ascii="Times New Roman" w:hAnsi="Times New Roman"/>
          <w:szCs w:val="22"/>
        </w:rPr>
        <w:t xml:space="preserve"> </w:t>
      </w:r>
      <w:r w:rsidR="00CF081F" w:rsidRPr="00E53B91">
        <w:rPr>
          <w:rFonts w:ascii="Times New Roman" w:hAnsi="Times New Roman"/>
          <w:szCs w:val="22"/>
        </w:rPr>
        <w:t xml:space="preserve">designed </w:t>
      </w:r>
      <w:r w:rsidR="00BD6994" w:rsidRPr="00E53B91">
        <w:rPr>
          <w:rFonts w:ascii="Times New Roman" w:hAnsi="Times New Roman"/>
          <w:szCs w:val="22"/>
        </w:rPr>
        <w:t>to entice</w:t>
      </w:r>
      <w:r w:rsidR="00BF5F1B" w:rsidRPr="00E53B91">
        <w:rPr>
          <w:rFonts w:ascii="Times New Roman" w:hAnsi="Times New Roman"/>
          <w:szCs w:val="22"/>
        </w:rPr>
        <w:t xml:space="preserve"> </w:t>
      </w:r>
      <w:r w:rsidR="0018295B" w:rsidRPr="00E53B91">
        <w:rPr>
          <w:rFonts w:ascii="Times New Roman" w:hAnsi="Times New Roman"/>
          <w:szCs w:val="22"/>
        </w:rPr>
        <w:t xml:space="preserve">an </w:t>
      </w:r>
      <w:r w:rsidR="00CF081F" w:rsidRPr="00E53B91">
        <w:rPr>
          <w:rFonts w:ascii="Times New Roman" w:hAnsi="Times New Roman"/>
          <w:szCs w:val="22"/>
        </w:rPr>
        <w:t>educated demographic of students and recent college graduates</w:t>
      </w:r>
      <w:r w:rsidR="00BF5F1B" w:rsidRPr="00E53B91">
        <w:rPr>
          <w:rFonts w:ascii="Times New Roman" w:hAnsi="Times New Roman"/>
          <w:szCs w:val="22"/>
        </w:rPr>
        <w:t xml:space="preserve"> (aged 20’s and 3</w:t>
      </w:r>
      <w:r w:rsidR="00561C1F" w:rsidRPr="00E53B91">
        <w:rPr>
          <w:rFonts w:ascii="Times New Roman" w:hAnsi="Times New Roman"/>
          <w:szCs w:val="22"/>
        </w:rPr>
        <w:t>0’s)</w:t>
      </w:r>
      <w:r w:rsidR="00BD6994" w:rsidRPr="00E53B91">
        <w:rPr>
          <w:rFonts w:ascii="Times New Roman" w:hAnsi="Times New Roman"/>
          <w:szCs w:val="22"/>
        </w:rPr>
        <w:t xml:space="preserve"> but </w:t>
      </w:r>
      <w:r w:rsidR="001A49F7" w:rsidRPr="00E53B91">
        <w:rPr>
          <w:rFonts w:ascii="Times New Roman" w:hAnsi="Times New Roman"/>
          <w:szCs w:val="22"/>
        </w:rPr>
        <w:t>the producers simultaneously invite</w:t>
      </w:r>
      <w:r w:rsidR="00BD6994" w:rsidRPr="00E53B91">
        <w:rPr>
          <w:rFonts w:ascii="Times New Roman" w:hAnsi="Times New Roman"/>
          <w:szCs w:val="22"/>
        </w:rPr>
        <w:t xml:space="preserve"> </w:t>
      </w:r>
      <w:r w:rsidR="00BF5F1B" w:rsidRPr="00E53B91">
        <w:rPr>
          <w:rFonts w:ascii="Times New Roman" w:hAnsi="Times New Roman"/>
          <w:szCs w:val="22"/>
        </w:rPr>
        <w:t>youn</w:t>
      </w:r>
      <w:r w:rsidR="001A49F7" w:rsidRPr="00E53B91">
        <w:rPr>
          <w:rFonts w:ascii="Times New Roman" w:hAnsi="Times New Roman"/>
          <w:szCs w:val="22"/>
        </w:rPr>
        <w:t xml:space="preserve">g adults interested in romance and </w:t>
      </w:r>
      <w:proofErr w:type="gramStart"/>
      <w:r w:rsidR="002D3E1B">
        <w:rPr>
          <w:rFonts w:ascii="Times New Roman" w:hAnsi="Times New Roman"/>
          <w:szCs w:val="22"/>
        </w:rPr>
        <w:t xml:space="preserve">science </w:t>
      </w:r>
      <w:r w:rsidR="001A49F7" w:rsidRPr="00E53B91">
        <w:rPr>
          <w:rFonts w:ascii="Times New Roman" w:hAnsi="Times New Roman"/>
          <w:szCs w:val="22"/>
        </w:rPr>
        <w:t xml:space="preserve"> by</w:t>
      </w:r>
      <w:proofErr w:type="gramEnd"/>
      <w:r w:rsidR="001A49F7" w:rsidRPr="00E53B91">
        <w:rPr>
          <w:rFonts w:ascii="Times New Roman" w:hAnsi="Times New Roman"/>
          <w:szCs w:val="22"/>
        </w:rPr>
        <w:t xml:space="preserve"> including footage of weddings and telescopes</w:t>
      </w:r>
      <w:r w:rsidR="00BF5F1B" w:rsidRPr="00E53B91">
        <w:rPr>
          <w:rFonts w:ascii="Times New Roman" w:hAnsi="Times New Roman"/>
          <w:szCs w:val="22"/>
        </w:rPr>
        <w:t>.</w:t>
      </w:r>
      <w:r w:rsidR="00CC13AE" w:rsidRPr="00E53B91">
        <w:rPr>
          <w:rFonts w:ascii="Times New Roman" w:hAnsi="Times New Roman"/>
          <w:szCs w:val="22"/>
        </w:rPr>
        <w:t xml:space="preserve">  Thus, the producers strategically </w:t>
      </w:r>
      <w:r w:rsidR="00F751BB" w:rsidRPr="00E53B91">
        <w:rPr>
          <w:rFonts w:ascii="Times New Roman" w:hAnsi="Times New Roman"/>
          <w:szCs w:val="22"/>
        </w:rPr>
        <w:t>i</w:t>
      </w:r>
      <w:r w:rsidR="00CC13AE" w:rsidRPr="00E53B91">
        <w:rPr>
          <w:rFonts w:ascii="Times New Roman" w:hAnsi="Times New Roman"/>
          <w:szCs w:val="22"/>
        </w:rPr>
        <w:t xml:space="preserve">ncorporate different </w:t>
      </w:r>
      <w:r w:rsidR="00F751BB" w:rsidRPr="00E53B91">
        <w:rPr>
          <w:rFonts w:ascii="Times New Roman" w:hAnsi="Times New Roman"/>
          <w:szCs w:val="22"/>
        </w:rPr>
        <w:t xml:space="preserve">rhetorical techniques </w:t>
      </w:r>
      <w:r w:rsidR="00CC13AE" w:rsidRPr="00E53B91">
        <w:rPr>
          <w:rFonts w:ascii="Times New Roman" w:hAnsi="Times New Roman"/>
          <w:szCs w:val="22"/>
        </w:rPr>
        <w:t>that cater to the assumed desires of three different types of audiences</w:t>
      </w:r>
      <w:r w:rsidR="001A49F7" w:rsidRPr="00E53B91">
        <w:rPr>
          <w:rFonts w:ascii="Times New Roman" w:hAnsi="Times New Roman"/>
          <w:szCs w:val="22"/>
        </w:rPr>
        <w:t>: an educated elite interested in artistry, young girls interested in romance, and their men that wouldn’t mind seeing a science fiction film with special effects</w:t>
      </w:r>
      <w:r w:rsidR="00CC13AE" w:rsidRPr="00E53B91">
        <w:rPr>
          <w:rFonts w:ascii="Times New Roman" w:hAnsi="Times New Roman"/>
          <w:szCs w:val="22"/>
        </w:rPr>
        <w:t>.</w:t>
      </w:r>
    </w:p>
    <w:p w:rsidR="00BD6994" w:rsidRPr="00E53B91" w:rsidRDefault="00CC13AE" w:rsidP="006A50F1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53B91">
        <w:rPr>
          <w:rFonts w:ascii="Times New Roman" w:hAnsi="Times New Roman"/>
          <w:sz w:val="22"/>
          <w:szCs w:val="22"/>
        </w:rPr>
        <w:tab/>
      </w:r>
      <w:r w:rsidR="00104BFF" w:rsidRPr="00E53B91">
        <w:rPr>
          <w:rFonts w:ascii="Times New Roman" w:hAnsi="Times New Roman"/>
          <w:szCs w:val="22"/>
        </w:rPr>
        <w:t>Because the producers of</w:t>
      </w:r>
      <w:r w:rsidRPr="00E53B91">
        <w:rPr>
          <w:rFonts w:ascii="Times New Roman" w:hAnsi="Times New Roman"/>
          <w:szCs w:val="22"/>
        </w:rPr>
        <w:t xml:space="preserve"> </w:t>
      </w:r>
      <w:r w:rsidRPr="00E53B91">
        <w:rPr>
          <w:rFonts w:ascii="Times New Roman" w:hAnsi="Times New Roman"/>
          <w:i/>
          <w:szCs w:val="22"/>
        </w:rPr>
        <w:t xml:space="preserve">Melancholia </w:t>
      </w:r>
      <w:r w:rsidR="00E53B91">
        <w:rPr>
          <w:rFonts w:ascii="Times New Roman" w:hAnsi="Times New Roman"/>
          <w:szCs w:val="22"/>
        </w:rPr>
        <w:t>wish to excite</w:t>
      </w:r>
      <w:r w:rsidR="00104BFF" w:rsidRPr="00E53B91">
        <w:rPr>
          <w:rFonts w:ascii="Times New Roman" w:hAnsi="Times New Roman"/>
          <w:szCs w:val="22"/>
        </w:rPr>
        <w:t xml:space="preserve"> an audience </w:t>
      </w:r>
      <w:r w:rsidR="00001536" w:rsidRPr="00E53B91">
        <w:rPr>
          <w:rFonts w:ascii="Times New Roman" w:hAnsi="Times New Roman"/>
          <w:szCs w:val="22"/>
        </w:rPr>
        <w:t xml:space="preserve">interested </w:t>
      </w:r>
      <w:r w:rsidR="00104BFF" w:rsidRPr="00E53B91">
        <w:rPr>
          <w:rFonts w:ascii="Times New Roman" w:hAnsi="Times New Roman"/>
          <w:szCs w:val="22"/>
        </w:rPr>
        <w:t xml:space="preserve">art films, the movie trailer incorporates all aspects of </w:t>
      </w:r>
      <w:proofErr w:type="spellStart"/>
      <w:r w:rsidR="00104BFF" w:rsidRPr="00E53B91">
        <w:rPr>
          <w:rFonts w:ascii="Times New Roman" w:hAnsi="Times New Roman"/>
          <w:szCs w:val="22"/>
        </w:rPr>
        <w:t>Gesamtkunstwerk</w:t>
      </w:r>
      <w:proofErr w:type="spellEnd"/>
      <w:r w:rsidR="00104BFF" w:rsidRPr="00E53B91">
        <w:rPr>
          <w:rFonts w:ascii="Times New Roman" w:hAnsi="Times New Roman"/>
          <w:szCs w:val="22"/>
        </w:rPr>
        <w:t>, or collective art</w:t>
      </w:r>
      <w:r w:rsidR="002D3E1B">
        <w:rPr>
          <w:rFonts w:ascii="Times New Roman" w:hAnsi="Times New Roman"/>
          <w:szCs w:val="22"/>
        </w:rPr>
        <w:t>work</w:t>
      </w:r>
      <w:r w:rsidR="00104BFF" w:rsidRPr="00E53B91">
        <w:rPr>
          <w:rFonts w:ascii="Times New Roman" w:hAnsi="Times New Roman"/>
          <w:szCs w:val="22"/>
        </w:rPr>
        <w:t xml:space="preserve">.  </w:t>
      </w:r>
      <w:r w:rsidR="00E53B91">
        <w:rPr>
          <w:rFonts w:ascii="Times New Roman" w:hAnsi="Times New Roman"/>
          <w:szCs w:val="22"/>
        </w:rPr>
        <w:t>The beautiful imagery</w:t>
      </w:r>
      <w:r w:rsidR="00104BFF" w:rsidRPr="00E53B91">
        <w:rPr>
          <w:rFonts w:ascii="Times New Roman" w:hAnsi="Times New Roman"/>
          <w:szCs w:val="22"/>
        </w:rPr>
        <w:t xml:space="preserve"> featured in the</w:t>
      </w:r>
      <w:r w:rsidR="00E53B91">
        <w:rPr>
          <w:rFonts w:ascii="Times New Roman" w:hAnsi="Times New Roman"/>
          <w:szCs w:val="22"/>
        </w:rPr>
        <w:t xml:space="preserve"> trailer’s</w:t>
      </w:r>
      <w:r w:rsidR="00104BFF" w:rsidRPr="00E53B91">
        <w:rPr>
          <w:rFonts w:ascii="Times New Roman" w:hAnsi="Times New Roman"/>
          <w:szCs w:val="22"/>
        </w:rPr>
        <w:t xml:space="preserve"> introductory section coincides with the d</w:t>
      </w:r>
      <w:r w:rsidR="002D3E1B">
        <w:rPr>
          <w:rFonts w:ascii="Times New Roman" w:hAnsi="Times New Roman"/>
          <w:szCs w:val="22"/>
        </w:rPr>
        <w:t>rama in both the music</w:t>
      </w:r>
      <w:r w:rsidR="00104BFF" w:rsidRPr="00E53B91">
        <w:rPr>
          <w:rFonts w:ascii="Times New Roman" w:hAnsi="Times New Roman"/>
          <w:szCs w:val="22"/>
        </w:rPr>
        <w:t xml:space="preserve"> and </w:t>
      </w:r>
      <w:r w:rsidR="002D3E1B">
        <w:rPr>
          <w:rFonts w:ascii="Times New Roman" w:hAnsi="Times New Roman"/>
          <w:szCs w:val="22"/>
        </w:rPr>
        <w:t xml:space="preserve">Kirsten </w:t>
      </w:r>
      <w:proofErr w:type="spellStart"/>
      <w:r w:rsidR="00104BFF" w:rsidRPr="00E53B91">
        <w:rPr>
          <w:rFonts w:ascii="Times New Roman" w:hAnsi="Times New Roman"/>
        </w:rPr>
        <w:t>Dunst’s</w:t>
      </w:r>
      <w:proofErr w:type="spellEnd"/>
      <w:r w:rsidR="00104BFF" w:rsidRPr="00E53B91">
        <w:rPr>
          <w:rFonts w:ascii="Times New Roman" w:hAnsi="Times New Roman"/>
        </w:rPr>
        <w:t xml:space="preserve"> emotional narration, “We’re alone; life is only on earth, and not for long.” Most educated arts-enthusiasts would recogn</w:t>
      </w:r>
      <w:r w:rsidR="00D948CA" w:rsidRPr="00E53B91">
        <w:rPr>
          <w:rFonts w:ascii="Times New Roman" w:hAnsi="Times New Roman"/>
        </w:rPr>
        <w:t xml:space="preserve">ize the significance of the Tristan theme </w:t>
      </w:r>
      <w:r w:rsidR="00E53B91">
        <w:rPr>
          <w:rFonts w:ascii="Times New Roman" w:hAnsi="Times New Roman"/>
        </w:rPr>
        <w:t>in combination with</w:t>
      </w:r>
      <w:r w:rsidR="003F7F3E">
        <w:rPr>
          <w:rFonts w:ascii="Times New Roman" w:hAnsi="Times New Roman"/>
        </w:rPr>
        <w:t xml:space="preserve"> destruction</w:t>
      </w:r>
      <w:r w:rsidR="00D948CA" w:rsidRPr="00E53B91">
        <w:rPr>
          <w:rFonts w:ascii="Times New Roman" w:hAnsi="Times New Roman"/>
        </w:rPr>
        <w:t xml:space="preserve">; most would </w:t>
      </w:r>
      <w:r w:rsidR="00E53B91">
        <w:rPr>
          <w:rFonts w:ascii="Times New Roman" w:hAnsi="Times New Roman"/>
        </w:rPr>
        <w:t>even appreciate its us</w:t>
      </w:r>
      <w:r w:rsidR="00D948CA" w:rsidRPr="00E53B91">
        <w:rPr>
          <w:rFonts w:ascii="Times New Roman" w:hAnsi="Times New Roman"/>
        </w:rPr>
        <w:t xml:space="preserve">e in the context of </w:t>
      </w:r>
      <w:r w:rsidR="00E53B91">
        <w:rPr>
          <w:rFonts w:ascii="Times New Roman" w:hAnsi="Times New Roman"/>
        </w:rPr>
        <w:t>a</w:t>
      </w:r>
      <w:r w:rsidR="003F7F3E">
        <w:rPr>
          <w:rFonts w:ascii="Times New Roman" w:hAnsi="Times New Roman"/>
        </w:rPr>
        <w:t>n arts</w:t>
      </w:r>
      <w:r w:rsidR="00E53B91">
        <w:rPr>
          <w:rFonts w:ascii="Times New Roman" w:hAnsi="Times New Roman"/>
        </w:rPr>
        <w:t xml:space="preserve"> film where</w:t>
      </w:r>
      <w:r w:rsidR="00D948CA" w:rsidRPr="00E53B91">
        <w:rPr>
          <w:rFonts w:ascii="Times New Roman" w:hAnsi="Times New Roman"/>
        </w:rPr>
        <w:t xml:space="preserve"> the music, script,</w:t>
      </w:r>
      <w:r w:rsidR="00E53B91">
        <w:rPr>
          <w:rFonts w:ascii="Times New Roman" w:hAnsi="Times New Roman"/>
        </w:rPr>
        <w:t xml:space="preserve"> cinematography, and acting all </w:t>
      </w:r>
      <w:r w:rsidR="00D948CA" w:rsidRPr="00E53B91">
        <w:rPr>
          <w:rFonts w:ascii="Times New Roman" w:hAnsi="Times New Roman"/>
        </w:rPr>
        <w:t xml:space="preserve">work together toward one </w:t>
      </w:r>
      <w:r w:rsidR="00E53B91" w:rsidRPr="00E53B91">
        <w:rPr>
          <w:rFonts w:ascii="Times New Roman" w:hAnsi="Times New Roman"/>
        </w:rPr>
        <w:t>artistic expression.  If this were</w:t>
      </w:r>
      <w:r w:rsidR="00D948CA" w:rsidRPr="00E53B91">
        <w:rPr>
          <w:rFonts w:ascii="Times New Roman" w:hAnsi="Times New Roman"/>
        </w:rPr>
        <w:t xml:space="preserve"> n</w:t>
      </w:r>
      <w:r w:rsidR="002D3E1B">
        <w:rPr>
          <w:rFonts w:ascii="Times New Roman" w:hAnsi="Times New Roman"/>
        </w:rPr>
        <w:t>ot enough, the producers pander</w:t>
      </w:r>
      <w:r w:rsidR="00D948CA" w:rsidRPr="00E53B91">
        <w:rPr>
          <w:rFonts w:ascii="Times New Roman" w:hAnsi="Times New Roman"/>
        </w:rPr>
        <w:t xml:space="preserve"> </w:t>
      </w:r>
      <w:r w:rsidR="00E53B91" w:rsidRPr="00E53B91">
        <w:rPr>
          <w:rFonts w:ascii="Times New Roman" w:hAnsi="Times New Roman"/>
        </w:rPr>
        <w:t xml:space="preserve">to </w:t>
      </w:r>
      <w:r w:rsidR="00E53B91">
        <w:rPr>
          <w:rFonts w:ascii="Times New Roman" w:hAnsi="Times New Roman"/>
        </w:rPr>
        <w:t xml:space="preserve">typical arts film </w:t>
      </w:r>
      <w:r w:rsidR="00D948CA" w:rsidRPr="00E53B91">
        <w:rPr>
          <w:rFonts w:ascii="Times New Roman" w:hAnsi="Times New Roman"/>
        </w:rPr>
        <w:t>expectations by listing awards and prais</w:t>
      </w:r>
      <w:r w:rsidR="003F7F3E">
        <w:rPr>
          <w:rFonts w:ascii="Times New Roman" w:hAnsi="Times New Roman"/>
        </w:rPr>
        <w:t>es</w:t>
      </w:r>
      <w:r w:rsidR="00D948CA" w:rsidRPr="00E53B91">
        <w:rPr>
          <w:rFonts w:ascii="Times New Roman" w:hAnsi="Times New Roman"/>
        </w:rPr>
        <w:t xml:space="preserve">.  Finally, the trailer plays with </w:t>
      </w:r>
      <w:r w:rsidR="003F7F3E">
        <w:rPr>
          <w:rFonts w:ascii="Times New Roman" w:hAnsi="Times New Roman"/>
        </w:rPr>
        <w:t>association</w:t>
      </w:r>
      <w:r w:rsidR="00E53B91" w:rsidRPr="00E53B91">
        <w:rPr>
          <w:rFonts w:ascii="Times New Roman" w:hAnsi="Times New Roman"/>
        </w:rPr>
        <w:t xml:space="preserve"> </w:t>
      </w:r>
      <w:r w:rsidR="003F7F3E">
        <w:rPr>
          <w:rFonts w:ascii="Times New Roman" w:hAnsi="Times New Roman"/>
        </w:rPr>
        <w:t>by emphasizing</w:t>
      </w:r>
      <w:r w:rsidR="00E53B91" w:rsidRPr="00E53B91">
        <w:rPr>
          <w:rFonts w:ascii="Times New Roman" w:hAnsi="Times New Roman"/>
        </w:rPr>
        <w:t xml:space="preserve"> Lars von Trier, </w:t>
      </w:r>
      <w:r w:rsidR="003F7F3E">
        <w:rPr>
          <w:rFonts w:ascii="Times New Roman" w:hAnsi="Times New Roman"/>
        </w:rPr>
        <w:t xml:space="preserve">a director </w:t>
      </w:r>
      <w:r w:rsidR="00E53B91" w:rsidRPr="00E53B91">
        <w:rPr>
          <w:rFonts w:ascii="Times New Roman" w:hAnsi="Times New Roman"/>
        </w:rPr>
        <w:t xml:space="preserve">renown for his visually distinctive style, and Kirsten </w:t>
      </w:r>
      <w:proofErr w:type="spellStart"/>
      <w:r w:rsidR="00E53B91" w:rsidRPr="00E53B91">
        <w:rPr>
          <w:rFonts w:ascii="Times New Roman" w:hAnsi="Times New Roman"/>
        </w:rPr>
        <w:t>Dunst</w:t>
      </w:r>
      <w:proofErr w:type="spellEnd"/>
      <w:r w:rsidR="00E53B91" w:rsidRPr="00E53B91">
        <w:rPr>
          <w:rFonts w:ascii="Times New Roman" w:hAnsi="Times New Roman"/>
        </w:rPr>
        <w:t xml:space="preserve">, </w:t>
      </w:r>
      <w:r w:rsidR="003F7F3E">
        <w:rPr>
          <w:rFonts w:ascii="Times New Roman" w:hAnsi="Times New Roman"/>
        </w:rPr>
        <w:t xml:space="preserve">an </w:t>
      </w:r>
      <w:r w:rsidR="00E53B91" w:rsidRPr="00E53B91">
        <w:rPr>
          <w:rFonts w:ascii="Times New Roman" w:hAnsi="Times New Roman"/>
        </w:rPr>
        <w:t>award-winning actre</w:t>
      </w:r>
      <w:r w:rsidR="003F7F3E">
        <w:rPr>
          <w:rFonts w:ascii="Times New Roman" w:hAnsi="Times New Roman"/>
        </w:rPr>
        <w:t xml:space="preserve">ss who recently appeared in a </w:t>
      </w:r>
      <w:r w:rsidR="00E53B91" w:rsidRPr="00E53B91">
        <w:rPr>
          <w:rFonts w:ascii="Times New Roman" w:hAnsi="Times New Roman"/>
        </w:rPr>
        <w:t xml:space="preserve">gorgeous cinematography-focused film, </w:t>
      </w:r>
      <w:r w:rsidR="00E53B91" w:rsidRPr="00E53B91">
        <w:rPr>
          <w:rFonts w:ascii="Times New Roman" w:hAnsi="Times New Roman"/>
          <w:i/>
        </w:rPr>
        <w:t xml:space="preserve">Marie Antoinette.  </w:t>
      </w:r>
      <w:r w:rsidR="00E53B91">
        <w:rPr>
          <w:rFonts w:ascii="Times New Roman" w:hAnsi="Times New Roman"/>
        </w:rPr>
        <w:t>The producers are assuming that t</w:t>
      </w:r>
      <w:r w:rsidR="003F7F3E">
        <w:rPr>
          <w:rFonts w:ascii="Times New Roman" w:hAnsi="Times New Roman"/>
        </w:rPr>
        <w:t>he artistic crowd will appreciate and respect these references enough to come see the film.</w:t>
      </w:r>
    </w:p>
    <w:p w:rsidR="00BD6994" w:rsidRPr="00104BFF" w:rsidRDefault="00E53B91" w:rsidP="006A50F1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In an effort to appeal to </w:t>
      </w:r>
      <w:r w:rsidR="003F7F3E">
        <w:rPr>
          <w:rFonts w:ascii="Times New Roman" w:hAnsi="Times New Roman"/>
          <w:szCs w:val="22"/>
        </w:rPr>
        <w:t>a younger audience of girls that presumably lov</w:t>
      </w:r>
      <w:r w:rsidR="002D3E1B">
        <w:rPr>
          <w:rFonts w:ascii="Times New Roman" w:hAnsi="Times New Roman"/>
          <w:szCs w:val="22"/>
        </w:rPr>
        <w:t>e romance, the producers use</w:t>
      </w:r>
      <w:r w:rsidR="003F7F3E">
        <w:rPr>
          <w:rFonts w:ascii="Times New Roman" w:hAnsi="Times New Roman"/>
          <w:szCs w:val="22"/>
        </w:rPr>
        <w:t xml:space="preserve"> rhetorical techniques associated with romantic film trailers</w:t>
      </w:r>
      <w:r w:rsidR="00AE0062">
        <w:rPr>
          <w:rFonts w:ascii="Times New Roman" w:hAnsi="Times New Roman"/>
          <w:szCs w:val="22"/>
        </w:rPr>
        <w:t>.  After the artistic introduction, t</w:t>
      </w:r>
      <w:r w:rsidR="002362AD">
        <w:rPr>
          <w:rFonts w:ascii="Times New Roman" w:hAnsi="Times New Roman"/>
          <w:szCs w:val="22"/>
        </w:rPr>
        <w:t xml:space="preserve">he trailer utilizes stock </w:t>
      </w:r>
      <w:r w:rsidR="00AE0062">
        <w:rPr>
          <w:rFonts w:ascii="Times New Roman" w:hAnsi="Times New Roman"/>
          <w:szCs w:val="22"/>
        </w:rPr>
        <w:t>expectations of romantic film, keeping the</w:t>
      </w:r>
      <w:r w:rsidR="002D3E1B">
        <w:rPr>
          <w:rFonts w:ascii="Times New Roman" w:hAnsi="Times New Roman"/>
          <w:szCs w:val="22"/>
        </w:rPr>
        <w:t xml:space="preserve"> love story at its focus and recounting</w:t>
      </w:r>
      <w:r w:rsidR="00AE0062">
        <w:rPr>
          <w:rFonts w:ascii="Times New Roman" w:hAnsi="Times New Roman"/>
          <w:szCs w:val="22"/>
        </w:rPr>
        <w:t xml:space="preserve"> a plot full of obstacles and unfortunate circumstances that threaten to destroy relationships.  The music, both the cool jazz associated with </w:t>
      </w:r>
      <w:r w:rsidR="002D3E1B">
        <w:rPr>
          <w:rFonts w:ascii="Times New Roman" w:hAnsi="Times New Roman"/>
          <w:szCs w:val="22"/>
        </w:rPr>
        <w:t>the wedding</w:t>
      </w:r>
      <w:r w:rsidR="00AE0062">
        <w:rPr>
          <w:rFonts w:ascii="Times New Roman" w:hAnsi="Times New Roman"/>
          <w:szCs w:val="22"/>
        </w:rPr>
        <w:t xml:space="preserve"> and the intense return of the Tristan</w:t>
      </w:r>
      <w:r w:rsidR="002D3E1B">
        <w:rPr>
          <w:rFonts w:ascii="Times New Roman" w:hAnsi="Times New Roman"/>
          <w:szCs w:val="22"/>
        </w:rPr>
        <w:t xml:space="preserve"> theme, indicates the emotion while</w:t>
      </w:r>
      <w:r w:rsidR="00247FCA">
        <w:rPr>
          <w:rFonts w:ascii="Times New Roman" w:hAnsi="Times New Roman"/>
          <w:szCs w:val="22"/>
        </w:rPr>
        <w:t xml:space="preserve"> fragments of impassioned</w:t>
      </w:r>
      <w:r w:rsidR="00AE0062">
        <w:rPr>
          <w:rFonts w:ascii="Times New Roman" w:hAnsi="Times New Roman"/>
          <w:szCs w:val="22"/>
        </w:rPr>
        <w:t xml:space="preserve"> dialogue and dramatic action imply the events in the plot. Finally, </w:t>
      </w:r>
      <w:proofErr w:type="spellStart"/>
      <w:r w:rsidR="002362AD">
        <w:rPr>
          <w:rFonts w:ascii="Times New Roman" w:hAnsi="Times New Roman"/>
          <w:szCs w:val="22"/>
        </w:rPr>
        <w:t>Dunst</w:t>
      </w:r>
      <w:proofErr w:type="spellEnd"/>
      <w:r w:rsidR="002362AD">
        <w:rPr>
          <w:rFonts w:ascii="Times New Roman" w:hAnsi="Times New Roman"/>
          <w:szCs w:val="22"/>
        </w:rPr>
        <w:t xml:space="preserve">, </w:t>
      </w:r>
      <w:r w:rsidR="00AE0062">
        <w:rPr>
          <w:rFonts w:ascii="Times New Roman" w:hAnsi="Times New Roman"/>
          <w:szCs w:val="22"/>
        </w:rPr>
        <w:t>along with her attractive co-stars, is used to associate the film</w:t>
      </w:r>
      <w:r w:rsidR="002362AD">
        <w:rPr>
          <w:rFonts w:ascii="Times New Roman" w:hAnsi="Times New Roman"/>
          <w:szCs w:val="22"/>
        </w:rPr>
        <w:t xml:space="preserve"> with </w:t>
      </w:r>
      <w:r w:rsidR="00AE0062">
        <w:rPr>
          <w:rFonts w:ascii="Times New Roman" w:hAnsi="Times New Roman"/>
          <w:szCs w:val="22"/>
        </w:rPr>
        <w:t xml:space="preserve">the </w:t>
      </w:r>
      <w:r w:rsidR="002362AD">
        <w:rPr>
          <w:rFonts w:ascii="Times New Roman" w:hAnsi="Times New Roman"/>
          <w:szCs w:val="22"/>
        </w:rPr>
        <w:t>chick flicks and romantic comedies</w:t>
      </w:r>
      <w:r w:rsidR="004C1E3D">
        <w:rPr>
          <w:rFonts w:ascii="Times New Roman" w:hAnsi="Times New Roman"/>
          <w:szCs w:val="22"/>
        </w:rPr>
        <w:t xml:space="preserve"> of her past</w:t>
      </w:r>
      <w:r w:rsidR="00AE0062">
        <w:rPr>
          <w:rFonts w:ascii="Times New Roman" w:hAnsi="Times New Roman"/>
          <w:szCs w:val="22"/>
        </w:rPr>
        <w:t>.</w:t>
      </w:r>
      <w:r w:rsidR="002362AD">
        <w:rPr>
          <w:rFonts w:ascii="Times New Roman" w:hAnsi="Times New Roman"/>
          <w:szCs w:val="22"/>
        </w:rPr>
        <w:t xml:space="preserve"> </w:t>
      </w:r>
      <w:r w:rsidR="00AE0062">
        <w:rPr>
          <w:rFonts w:ascii="Times New Roman" w:hAnsi="Times New Roman"/>
          <w:szCs w:val="22"/>
        </w:rPr>
        <w:t xml:space="preserve">As she </w:t>
      </w:r>
      <w:r w:rsidR="002362AD">
        <w:rPr>
          <w:rFonts w:ascii="Times New Roman" w:hAnsi="Times New Roman"/>
          <w:szCs w:val="22"/>
        </w:rPr>
        <w:t>spends most of t</w:t>
      </w:r>
      <w:r w:rsidR="00AE0062">
        <w:rPr>
          <w:rFonts w:ascii="Times New Roman" w:hAnsi="Times New Roman"/>
          <w:szCs w:val="22"/>
        </w:rPr>
        <w:t>he trailer in a wedding dress fighting with her new husband and consoling her child, the producers hint at an exciting, dramatic love s</w:t>
      </w:r>
      <w:r w:rsidR="002D3E1B">
        <w:rPr>
          <w:rFonts w:ascii="Times New Roman" w:hAnsi="Times New Roman"/>
          <w:szCs w:val="22"/>
        </w:rPr>
        <w:t>tory that the younger girls can</w:t>
      </w:r>
      <w:r w:rsidR="00AE0062">
        <w:rPr>
          <w:rFonts w:ascii="Times New Roman" w:hAnsi="Times New Roman"/>
          <w:szCs w:val="22"/>
        </w:rPr>
        <w:t xml:space="preserve"> appreciate in the midst of all that confusing cinematography.  </w:t>
      </w:r>
    </w:p>
    <w:p w:rsidR="00466476" w:rsidRDefault="00AE0062" w:rsidP="006A50F1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</w:r>
      <w:r w:rsidR="004C1E3D">
        <w:rPr>
          <w:rFonts w:ascii="Times New Roman" w:hAnsi="Times New Roman"/>
          <w:szCs w:val="22"/>
        </w:rPr>
        <w:t xml:space="preserve">Although the science fiction aspects of the film are probably </w:t>
      </w:r>
      <w:r w:rsidR="00A879D2">
        <w:rPr>
          <w:rFonts w:ascii="Times New Roman" w:hAnsi="Times New Roman"/>
          <w:szCs w:val="22"/>
        </w:rPr>
        <w:t xml:space="preserve">only </w:t>
      </w:r>
      <w:r w:rsidR="004C1E3D">
        <w:rPr>
          <w:rFonts w:ascii="Times New Roman" w:hAnsi="Times New Roman"/>
          <w:szCs w:val="22"/>
        </w:rPr>
        <w:t>intended to address a particular s</w:t>
      </w:r>
      <w:r w:rsidR="00A879D2">
        <w:rPr>
          <w:rFonts w:ascii="Times New Roman" w:hAnsi="Times New Roman"/>
          <w:szCs w:val="22"/>
        </w:rPr>
        <w:t>oc</w:t>
      </w:r>
      <w:r w:rsidR="00466476">
        <w:rPr>
          <w:rFonts w:ascii="Times New Roman" w:hAnsi="Times New Roman"/>
          <w:szCs w:val="22"/>
        </w:rPr>
        <w:t>ial concern of the writers, they</w:t>
      </w:r>
      <w:r w:rsidR="00A879D2">
        <w:rPr>
          <w:rFonts w:ascii="Times New Roman" w:hAnsi="Times New Roman"/>
          <w:szCs w:val="22"/>
        </w:rPr>
        <w:t xml:space="preserve"> are portrayed as </w:t>
      </w:r>
      <w:r w:rsidR="004C1E3D">
        <w:rPr>
          <w:rFonts w:ascii="Times New Roman" w:hAnsi="Times New Roman"/>
          <w:szCs w:val="22"/>
        </w:rPr>
        <w:t>focal point</w:t>
      </w:r>
      <w:r w:rsidR="00A879D2">
        <w:rPr>
          <w:rFonts w:ascii="Times New Roman" w:hAnsi="Times New Roman"/>
          <w:szCs w:val="22"/>
        </w:rPr>
        <w:t>s</w:t>
      </w:r>
      <w:r w:rsidR="004C1E3D">
        <w:rPr>
          <w:rFonts w:ascii="Times New Roman" w:hAnsi="Times New Roman"/>
          <w:szCs w:val="22"/>
        </w:rPr>
        <w:t xml:space="preserve"> in the trailer in order to tempt </w:t>
      </w:r>
      <w:r w:rsidR="00A879D2">
        <w:rPr>
          <w:rFonts w:ascii="Times New Roman" w:hAnsi="Times New Roman"/>
          <w:szCs w:val="22"/>
        </w:rPr>
        <w:t xml:space="preserve">younger </w:t>
      </w:r>
      <w:r w:rsidR="004C1E3D">
        <w:rPr>
          <w:rFonts w:ascii="Times New Roman" w:hAnsi="Times New Roman"/>
          <w:szCs w:val="22"/>
        </w:rPr>
        <w:t xml:space="preserve">male audiences </w:t>
      </w:r>
      <w:r w:rsidR="00466476">
        <w:rPr>
          <w:rFonts w:ascii="Times New Roman" w:hAnsi="Times New Roman"/>
          <w:szCs w:val="22"/>
        </w:rPr>
        <w:t>assumed to be attracted to</w:t>
      </w:r>
      <w:r w:rsidR="004C1E3D">
        <w:rPr>
          <w:rFonts w:ascii="Times New Roman" w:hAnsi="Times New Roman"/>
          <w:szCs w:val="22"/>
        </w:rPr>
        <w:t xml:space="preserve"> science and special effects.  After s</w:t>
      </w:r>
      <w:r w:rsidR="00A879D2">
        <w:rPr>
          <w:rFonts w:ascii="Times New Roman" w:hAnsi="Times New Roman"/>
          <w:szCs w:val="22"/>
        </w:rPr>
        <w:t xml:space="preserve">pending precious seconds luring in </w:t>
      </w:r>
      <w:r w:rsidR="004C1E3D">
        <w:rPr>
          <w:rFonts w:ascii="Times New Roman" w:hAnsi="Times New Roman"/>
          <w:szCs w:val="22"/>
        </w:rPr>
        <w:t>audiences seeking romance, the ton</w:t>
      </w:r>
      <w:r w:rsidR="00A879D2">
        <w:rPr>
          <w:rFonts w:ascii="Times New Roman" w:hAnsi="Times New Roman"/>
          <w:szCs w:val="22"/>
        </w:rPr>
        <w:t xml:space="preserve">e </w:t>
      </w:r>
      <w:r w:rsidR="00466476">
        <w:rPr>
          <w:rFonts w:ascii="Times New Roman" w:hAnsi="Times New Roman"/>
          <w:szCs w:val="22"/>
        </w:rPr>
        <w:t xml:space="preserve">of the trailer </w:t>
      </w:r>
      <w:r w:rsidR="00A879D2">
        <w:rPr>
          <w:rFonts w:ascii="Times New Roman" w:hAnsi="Times New Roman"/>
          <w:szCs w:val="22"/>
        </w:rPr>
        <w:t>shifts to report</w:t>
      </w:r>
      <w:r w:rsidR="004C1E3D">
        <w:rPr>
          <w:rFonts w:ascii="Times New Roman" w:hAnsi="Times New Roman"/>
          <w:szCs w:val="22"/>
        </w:rPr>
        <w:t xml:space="preserve"> depictions of </w:t>
      </w:r>
      <w:r w:rsidR="00A879D2">
        <w:rPr>
          <w:rFonts w:ascii="Times New Roman" w:hAnsi="Times New Roman"/>
          <w:szCs w:val="22"/>
        </w:rPr>
        <w:t xml:space="preserve">a science-based phenomena.  The characters gather in expectation to see the planet Melancholia, indicated by clips of </w:t>
      </w:r>
      <w:proofErr w:type="spellStart"/>
      <w:r w:rsidR="00A879D2">
        <w:rPr>
          <w:rFonts w:ascii="Times New Roman" w:hAnsi="Times New Roman"/>
          <w:szCs w:val="22"/>
        </w:rPr>
        <w:t>Dunst</w:t>
      </w:r>
      <w:proofErr w:type="spellEnd"/>
      <w:r w:rsidR="00A879D2">
        <w:rPr>
          <w:rFonts w:ascii="Times New Roman" w:hAnsi="Times New Roman"/>
          <w:szCs w:val="22"/>
        </w:rPr>
        <w:t xml:space="preserve"> looking through a telescop</w:t>
      </w:r>
      <w:r w:rsidR="00466476">
        <w:rPr>
          <w:rFonts w:ascii="Times New Roman" w:hAnsi="Times New Roman"/>
          <w:szCs w:val="22"/>
        </w:rPr>
        <w:t xml:space="preserve">e and graphs of </w:t>
      </w:r>
      <w:r w:rsidR="00A879D2">
        <w:rPr>
          <w:rFonts w:ascii="Times New Roman" w:hAnsi="Times New Roman"/>
          <w:szCs w:val="22"/>
        </w:rPr>
        <w:t xml:space="preserve">outer space shown on a laptop screen. </w:t>
      </w:r>
      <w:r w:rsidR="00A879D2" w:rsidRPr="006C6A16">
        <w:rPr>
          <w:rFonts w:ascii="Times New Roman" w:hAnsi="Times New Roman"/>
        </w:rPr>
        <w:t>Realistic, romantic moments are interrupted by super</w:t>
      </w:r>
      <w:r w:rsidR="00A879D2">
        <w:rPr>
          <w:rFonts w:ascii="Times New Roman" w:hAnsi="Times New Roman"/>
        </w:rPr>
        <w:t>natural images and talk of fear, culminating in a final image</w:t>
      </w:r>
      <w:r w:rsidR="00A879D2" w:rsidRPr="00BF5F1B">
        <w:rPr>
          <w:rFonts w:ascii="Times New Roman" w:hAnsi="Times New Roman"/>
        </w:rPr>
        <w:t xml:space="preserve"> </w:t>
      </w:r>
      <w:r w:rsidR="00A879D2">
        <w:rPr>
          <w:rFonts w:ascii="Times New Roman" w:hAnsi="Times New Roman"/>
        </w:rPr>
        <w:t>of two planets in near</w:t>
      </w:r>
      <w:r w:rsidR="00A879D2" w:rsidRPr="00BF5F1B">
        <w:rPr>
          <w:rFonts w:ascii="Times New Roman" w:hAnsi="Times New Roman"/>
        </w:rPr>
        <w:t xml:space="preserve"> collision.</w:t>
      </w:r>
      <w:r w:rsidR="002344B3">
        <w:rPr>
          <w:rFonts w:ascii="Times New Roman" w:hAnsi="Times New Roman"/>
        </w:rPr>
        <w:t xml:space="preserve">  Kiefer Sutherland,</w:t>
      </w:r>
      <w:r w:rsidR="00A879D2">
        <w:rPr>
          <w:rFonts w:ascii="Times New Roman" w:hAnsi="Times New Roman"/>
        </w:rPr>
        <w:t xml:space="preserve"> star of t</w:t>
      </w:r>
      <w:r w:rsidR="002344B3">
        <w:rPr>
          <w:rFonts w:ascii="Times New Roman" w:hAnsi="Times New Roman"/>
        </w:rPr>
        <w:t>he serial drama television show</w:t>
      </w:r>
      <w:r w:rsidR="00A879D2">
        <w:rPr>
          <w:rFonts w:ascii="Times New Roman" w:hAnsi="Times New Roman"/>
        </w:rPr>
        <w:t xml:space="preserve"> </w:t>
      </w:r>
      <w:r w:rsidR="00A879D2">
        <w:rPr>
          <w:rFonts w:ascii="Times New Roman" w:hAnsi="Times New Roman"/>
          <w:i/>
        </w:rPr>
        <w:t>24</w:t>
      </w:r>
      <w:r w:rsidR="00A879D2">
        <w:rPr>
          <w:rFonts w:ascii="Times New Roman" w:hAnsi="Times New Roman"/>
        </w:rPr>
        <w:t xml:space="preserve">, is much more prevalent in this section </w:t>
      </w:r>
      <w:r w:rsidR="00466476">
        <w:rPr>
          <w:rFonts w:ascii="Times New Roman" w:hAnsi="Times New Roman"/>
        </w:rPr>
        <w:t xml:space="preserve">of the trailer </w:t>
      </w:r>
      <w:r w:rsidR="00A879D2">
        <w:rPr>
          <w:rFonts w:ascii="Times New Roman" w:hAnsi="Times New Roman"/>
        </w:rPr>
        <w:t>in o</w:t>
      </w:r>
      <w:r w:rsidR="002344B3">
        <w:rPr>
          <w:rFonts w:ascii="Times New Roman" w:hAnsi="Times New Roman"/>
        </w:rPr>
        <w:t>rder to associate the film with action-packed thrillers.</w:t>
      </w:r>
      <w:r w:rsidR="00466476">
        <w:rPr>
          <w:rFonts w:ascii="Times New Roman" w:hAnsi="Times New Roman"/>
        </w:rPr>
        <w:t xml:space="preserve">  </w:t>
      </w:r>
    </w:p>
    <w:p w:rsidR="006815F9" w:rsidRPr="0018086C" w:rsidRDefault="00466476" w:rsidP="0018086C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7E37B4">
        <w:rPr>
          <w:rFonts w:ascii="Times New Roman" w:hAnsi="Times New Roman"/>
        </w:rPr>
        <w:t>These three aspects of the trailer amalgamate in t</w:t>
      </w:r>
      <w:r w:rsidR="00192595">
        <w:rPr>
          <w:rFonts w:ascii="Times New Roman" w:hAnsi="Times New Roman"/>
        </w:rPr>
        <w:t>he last few moments, demonstrating</w:t>
      </w:r>
      <w:r w:rsidR="007E37B4">
        <w:rPr>
          <w:rFonts w:ascii="Times New Roman" w:hAnsi="Times New Roman"/>
        </w:rPr>
        <w:t xml:space="preserve"> how romance, supernatural circumstances, and artistry com</w:t>
      </w:r>
      <w:r w:rsidR="00192595">
        <w:rPr>
          <w:rFonts w:ascii="Times New Roman" w:hAnsi="Times New Roman"/>
        </w:rPr>
        <w:t xml:space="preserve">e together to produce a suspenseful movie that </w:t>
      </w:r>
      <w:r w:rsidR="006A50F1">
        <w:rPr>
          <w:rFonts w:ascii="Times New Roman" w:hAnsi="Times New Roman"/>
        </w:rPr>
        <w:t xml:space="preserve">simultaneously </w:t>
      </w:r>
      <w:r w:rsidR="00192595">
        <w:rPr>
          <w:rFonts w:ascii="Times New Roman" w:hAnsi="Times New Roman"/>
        </w:rPr>
        <w:t>appeals to a broad spectrum of audience interests</w:t>
      </w:r>
      <w:r w:rsidR="008E44E2">
        <w:rPr>
          <w:rFonts w:ascii="Times New Roman" w:hAnsi="Times New Roman"/>
        </w:rPr>
        <w:t xml:space="preserve"> and demographics</w:t>
      </w:r>
      <w:r w:rsidR="00192595">
        <w:rPr>
          <w:rFonts w:ascii="Times New Roman" w:hAnsi="Times New Roman"/>
        </w:rPr>
        <w:t xml:space="preserve">.  </w:t>
      </w:r>
      <w:r w:rsidR="006A50F1">
        <w:rPr>
          <w:rFonts w:ascii="Times New Roman" w:hAnsi="Times New Roman"/>
        </w:rPr>
        <w:t>The combination of scenes incorporated into this trailer is extremely strategic and deliberate, designed to appeal to the assumed interests of a specific audience demographic.</w:t>
      </w:r>
      <w:r w:rsidR="0018086C">
        <w:rPr>
          <w:rFonts w:ascii="Times New Roman" w:hAnsi="Times New Roman"/>
        </w:rPr>
        <w:t xml:space="preserve">  These assumptions are instrumental in shaping the film industry in pop culture.</w:t>
      </w:r>
    </w:p>
    <w:sectPr w:rsidR="006815F9" w:rsidRPr="0018086C" w:rsidSect="00301990">
      <w:headerReference w:type="even" r:id="rId5"/>
      <w:head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F1" w:rsidRDefault="006A50F1" w:rsidP="00681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0F1" w:rsidRDefault="006A50F1" w:rsidP="006815F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F1" w:rsidRDefault="006A50F1" w:rsidP="00681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86C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0F1" w:rsidRDefault="006A50F1" w:rsidP="006815F9">
    <w:pPr>
      <w:pStyle w:val="Header"/>
      <w:ind w:right="360"/>
    </w:pPr>
    <w:r>
      <w:tab/>
      <w:t xml:space="preserve">                                                                                                                                                          </w:t>
    </w:r>
    <w:proofErr w:type="spellStart"/>
    <w:r>
      <w:t>Kirsh</w:t>
    </w:r>
    <w:proofErr w:type="spellEnd"/>
    <w:r>
      <w:t>, E.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5AD8F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22655"/>
    <w:multiLevelType w:val="hybridMultilevel"/>
    <w:tmpl w:val="23749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64A"/>
    <w:multiLevelType w:val="hybridMultilevel"/>
    <w:tmpl w:val="8BAC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B51F8"/>
    <w:multiLevelType w:val="hybridMultilevel"/>
    <w:tmpl w:val="DB6A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15F9"/>
    <w:rsid w:val="00001536"/>
    <w:rsid w:val="00104BFF"/>
    <w:rsid w:val="00154F5C"/>
    <w:rsid w:val="0018086C"/>
    <w:rsid w:val="0018295B"/>
    <w:rsid w:val="00192595"/>
    <w:rsid w:val="001A49F7"/>
    <w:rsid w:val="001A66EA"/>
    <w:rsid w:val="001F5802"/>
    <w:rsid w:val="002344B3"/>
    <w:rsid w:val="002362AD"/>
    <w:rsid w:val="00247FCA"/>
    <w:rsid w:val="00261187"/>
    <w:rsid w:val="00275A6E"/>
    <w:rsid w:val="002D3E1B"/>
    <w:rsid w:val="00301990"/>
    <w:rsid w:val="003F7F3E"/>
    <w:rsid w:val="00466476"/>
    <w:rsid w:val="00470F84"/>
    <w:rsid w:val="004C1E3D"/>
    <w:rsid w:val="004C1E90"/>
    <w:rsid w:val="00561C1F"/>
    <w:rsid w:val="005635C5"/>
    <w:rsid w:val="00567D2A"/>
    <w:rsid w:val="00580248"/>
    <w:rsid w:val="006037C8"/>
    <w:rsid w:val="00622D18"/>
    <w:rsid w:val="006815F9"/>
    <w:rsid w:val="006978C5"/>
    <w:rsid w:val="006A50F1"/>
    <w:rsid w:val="006C6A16"/>
    <w:rsid w:val="007D70C6"/>
    <w:rsid w:val="007E37B4"/>
    <w:rsid w:val="00812539"/>
    <w:rsid w:val="00867F71"/>
    <w:rsid w:val="008E44E2"/>
    <w:rsid w:val="009E6615"/>
    <w:rsid w:val="00A879D2"/>
    <w:rsid w:val="00AA7934"/>
    <w:rsid w:val="00AE0062"/>
    <w:rsid w:val="00B55B8D"/>
    <w:rsid w:val="00B77538"/>
    <w:rsid w:val="00BD6994"/>
    <w:rsid w:val="00BF5F1B"/>
    <w:rsid w:val="00CC13AE"/>
    <w:rsid w:val="00CD2857"/>
    <w:rsid w:val="00CE1911"/>
    <w:rsid w:val="00CF081F"/>
    <w:rsid w:val="00D57C5E"/>
    <w:rsid w:val="00D6221E"/>
    <w:rsid w:val="00D948CA"/>
    <w:rsid w:val="00DB0288"/>
    <w:rsid w:val="00DD1426"/>
    <w:rsid w:val="00E34EB1"/>
    <w:rsid w:val="00E53B91"/>
    <w:rsid w:val="00F57607"/>
    <w:rsid w:val="00F751BB"/>
    <w:rsid w:val="00F82236"/>
    <w:rsid w:val="00FB221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1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5F9"/>
  </w:style>
  <w:style w:type="paragraph" w:styleId="Footer">
    <w:name w:val="footer"/>
    <w:basedOn w:val="Normal"/>
    <w:link w:val="FooterChar"/>
    <w:uiPriority w:val="99"/>
    <w:semiHidden/>
    <w:unhideWhenUsed/>
    <w:rsid w:val="00681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5F9"/>
  </w:style>
  <w:style w:type="character" w:styleId="PageNumber">
    <w:name w:val="page number"/>
    <w:basedOn w:val="DefaultParagraphFont"/>
    <w:uiPriority w:val="99"/>
    <w:semiHidden/>
    <w:unhideWhenUsed/>
    <w:rsid w:val="006815F9"/>
  </w:style>
  <w:style w:type="character" w:customStyle="1" w:styleId="apple-style-span">
    <w:name w:val="apple-style-span"/>
    <w:basedOn w:val="DefaultParagraphFont"/>
    <w:rsid w:val="00B77538"/>
  </w:style>
  <w:style w:type="paragraph" w:styleId="NoteLevel1">
    <w:name w:val="Note Level 1"/>
    <w:basedOn w:val="Normal"/>
    <w:uiPriority w:val="99"/>
    <w:unhideWhenUsed/>
    <w:rsid w:val="004C1E90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4C1E90"/>
    <w:pPr>
      <w:keepNext/>
      <w:numPr>
        <w:ilvl w:val="1"/>
        <w:numId w:val="3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4C1E90"/>
    <w:pPr>
      <w:keepNext/>
      <w:numPr>
        <w:ilvl w:val="2"/>
        <w:numId w:val="3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4C1E90"/>
    <w:pPr>
      <w:keepNext/>
      <w:numPr>
        <w:ilvl w:val="3"/>
        <w:numId w:val="3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4C1E90"/>
    <w:pPr>
      <w:keepNext/>
      <w:numPr>
        <w:ilvl w:val="4"/>
        <w:numId w:val="3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4C1E90"/>
    <w:pPr>
      <w:keepNext/>
      <w:numPr>
        <w:ilvl w:val="5"/>
        <w:numId w:val="3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4C1E90"/>
    <w:pPr>
      <w:keepNext/>
      <w:numPr>
        <w:ilvl w:val="6"/>
        <w:numId w:val="3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4C1E90"/>
    <w:pPr>
      <w:keepNext/>
      <w:numPr>
        <w:ilvl w:val="7"/>
        <w:numId w:val="3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4C1E90"/>
    <w:pPr>
      <w:keepNext/>
      <w:numPr>
        <w:ilvl w:val="8"/>
        <w:numId w:val="3"/>
      </w:numPr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6C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865</Words>
  <Characters>4933</Characters>
  <Application>Microsoft Macintosh Word</Application>
  <DocSecurity>0</DocSecurity>
  <Lines>41</Lines>
  <Paragraphs>9</Paragraphs>
  <ScaleCrop>false</ScaleCrop>
  <Company>Cincinnati College-Conservatory of Music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Elliana Kirsh</dc:creator>
  <cp:keywords/>
  <cp:lastModifiedBy>Elliana Kirsh</cp:lastModifiedBy>
  <cp:revision>3</cp:revision>
  <dcterms:created xsi:type="dcterms:W3CDTF">2011-10-01T21:27:00Z</dcterms:created>
  <dcterms:modified xsi:type="dcterms:W3CDTF">2011-10-03T05:41:00Z</dcterms:modified>
</cp:coreProperties>
</file>